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A3" w:rsidRDefault="00013F3C" w:rsidP="001471A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2.3pt;margin-top:-30.35pt;width:302.75pt;height:309.65pt;z-index:25166233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1471A3" w:rsidRPr="001471A3" w:rsidRDefault="001471A3" w:rsidP="001471A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71A3">
                    <w:rPr>
                      <w:b/>
                      <w:sz w:val="28"/>
                      <w:szCs w:val="28"/>
                      <w:u w:val="single"/>
                    </w:rPr>
                    <w:t>Learning Support Corner-Primary</w:t>
                  </w:r>
                </w:p>
                <w:p w:rsidR="001471A3" w:rsidRPr="001471A3" w:rsidRDefault="001471A3" w:rsidP="001471A3">
                  <w:pPr>
                    <w:jc w:val="both"/>
                    <w:rPr>
                      <w:sz w:val="28"/>
                      <w:szCs w:val="28"/>
                    </w:rPr>
                  </w:pPr>
                  <w:r w:rsidRPr="001471A3">
                    <w:rPr>
                      <w:b/>
                      <w:sz w:val="28"/>
                      <w:szCs w:val="28"/>
                    </w:rPr>
                    <w:t>Reading</w:t>
                  </w:r>
                  <w:r w:rsidRPr="001471A3">
                    <w:rPr>
                      <w:sz w:val="28"/>
                      <w:szCs w:val="28"/>
                    </w:rPr>
                    <w:t xml:space="preserve"> is one of the most important literacy skills in school. </w:t>
                  </w:r>
                </w:p>
                <w:p w:rsidR="001471A3" w:rsidRPr="001471A3" w:rsidRDefault="001471A3" w:rsidP="001471A3">
                  <w:pPr>
                    <w:jc w:val="both"/>
                    <w:rPr>
                      <w:sz w:val="28"/>
                      <w:szCs w:val="28"/>
                    </w:rPr>
                  </w:pPr>
                  <w:r w:rsidRPr="001471A3">
                    <w:rPr>
                      <w:b/>
                      <w:sz w:val="28"/>
                      <w:szCs w:val="28"/>
                    </w:rPr>
                    <w:t>Understanding</w:t>
                  </w:r>
                  <w:r w:rsidRPr="001471A3">
                    <w:rPr>
                      <w:sz w:val="28"/>
                      <w:szCs w:val="28"/>
                    </w:rPr>
                    <w:t xml:space="preserve"> what you are reading is even more important.</w:t>
                  </w:r>
                </w:p>
                <w:p w:rsidR="001471A3" w:rsidRPr="001471A3" w:rsidRDefault="001471A3" w:rsidP="001471A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71A3">
                    <w:rPr>
                      <w:b/>
                      <w:sz w:val="28"/>
                      <w:szCs w:val="28"/>
                      <w:u w:val="single"/>
                    </w:rPr>
                    <w:t>We read to learn.</w:t>
                  </w:r>
                </w:p>
                <w:p w:rsidR="001471A3" w:rsidRDefault="001471A3" w:rsidP="001471A3">
                  <w:pPr>
                    <w:jc w:val="both"/>
                    <w:rPr>
                      <w:sz w:val="28"/>
                      <w:szCs w:val="28"/>
                    </w:rPr>
                  </w:pPr>
                  <w:r w:rsidRPr="001471A3">
                    <w:rPr>
                      <w:sz w:val="28"/>
                      <w:szCs w:val="28"/>
                    </w:rPr>
                    <w:t xml:space="preserve">Discuss books that you have read with your child. It will improve </w:t>
                  </w:r>
                  <w:r>
                    <w:rPr>
                      <w:sz w:val="28"/>
                      <w:szCs w:val="28"/>
                    </w:rPr>
                    <w:t>your child's</w:t>
                  </w:r>
                  <w:r w:rsidRPr="001471A3">
                    <w:rPr>
                      <w:sz w:val="28"/>
                      <w:szCs w:val="28"/>
                    </w:rPr>
                    <w:t xml:space="preserve"> literacy skills</w:t>
                  </w:r>
                  <w:r>
                    <w:rPr>
                      <w:sz w:val="28"/>
                      <w:szCs w:val="28"/>
                    </w:rPr>
                    <w:t xml:space="preserve"> and </w:t>
                  </w:r>
                  <w:r w:rsidRPr="001471A3">
                    <w:rPr>
                      <w:sz w:val="28"/>
                      <w:szCs w:val="28"/>
                    </w:rPr>
                    <w:t>thinking skills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1471A3" w:rsidRDefault="001471A3" w:rsidP="001471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There is a variety of ways to make reading comprehension fun. </w:t>
                  </w:r>
                </w:p>
                <w:p w:rsidR="001471A3" w:rsidRPr="001471A3" w:rsidRDefault="001471A3" w:rsidP="001471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Try the reading dice...</w:t>
                  </w:r>
                </w:p>
                <w:p w:rsidR="001471A3" w:rsidRPr="001471A3" w:rsidRDefault="001471A3" w:rsidP="001471A3">
                  <w:pPr>
                    <w:rPr>
                      <w:sz w:val="28"/>
                      <w:szCs w:val="28"/>
                    </w:rPr>
                  </w:pPr>
                </w:p>
                <w:p w:rsidR="001471A3" w:rsidRPr="001471A3" w:rsidRDefault="001471A3" w:rsidP="001471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-310422</wp:posOffset>
            </wp:positionH>
            <wp:positionV relativeFrom="paragraph">
              <wp:posOffset>-457200</wp:posOffset>
            </wp:positionV>
            <wp:extent cx="2561415" cy="3231931"/>
            <wp:effectExtent l="19050" t="0" r="0" b="0"/>
            <wp:wrapNone/>
            <wp:docPr id="8" name="Picture 3" descr="http://www.artfire.com/uploads/product/4/924/22924/5522924/5522924/large/nursery_art_print_childs_room_art_print_reading_quotes_and_sayings_63070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fire.com/uploads/product/4/924/22924/5522924/5522924/large/nursery_art_print_childs_room_art_print_reading_quotes_and_sayings_630705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09" t="5629" r="14809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15" cy="323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1A3" w:rsidRDefault="001471A3"/>
    <w:p w:rsidR="001471A3" w:rsidRPr="001471A3" w:rsidRDefault="001471A3" w:rsidP="001471A3"/>
    <w:p w:rsidR="001471A3" w:rsidRPr="001471A3" w:rsidRDefault="001471A3" w:rsidP="001471A3"/>
    <w:p w:rsidR="001471A3" w:rsidRPr="001471A3" w:rsidRDefault="001471A3" w:rsidP="001471A3"/>
    <w:p w:rsidR="001471A3" w:rsidRPr="001471A3" w:rsidRDefault="001471A3" w:rsidP="001471A3"/>
    <w:p w:rsidR="001471A3" w:rsidRPr="001471A3" w:rsidRDefault="001471A3" w:rsidP="001471A3"/>
    <w:p w:rsidR="001471A3" w:rsidRDefault="001471A3" w:rsidP="001471A3"/>
    <w:p w:rsidR="00AE1690" w:rsidRPr="001471A3" w:rsidRDefault="00013F3C" w:rsidP="001471A3">
      <w:pPr>
        <w:tabs>
          <w:tab w:val="left" w:pos="1680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2774950</wp:posOffset>
            </wp:positionV>
            <wp:extent cx="2566035" cy="3420745"/>
            <wp:effectExtent l="19050" t="0" r="5715" b="0"/>
            <wp:wrapNone/>
            <wp:docPr id="6" name="Picture 2" descr="C:\Users\iriedel\Desktop\strategy tools\Reading Comprension dice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edel\Desktop\strategy tools\Reading Comprension dice\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299720</wp:posOffset>
            </wp:positionV>
            <wp:extent cx="1749425" cy="2332990"/>
            <wp:effectExtent l="0" t="0" r="0" b="0"/>
            <wp:wrapNone/>
            <wp:docPr id="7" name="Picture 1" descr="http://www.museumstoreproducts.com/images/QuotesProducts/AuthorQuotes/Addison_ReadingIstotheMi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umstoreproducts.com/images/QuotesProducts/AuthorQuotes/Addison_ReadingIstotheMin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1923415</wp:posOffset>
            </wp:positionV>
            <wp:extent cx="3054985" cy="4051300"/>
            <wp:effectExtent l="19050" t="0" r="0" b="0"/>
            <wp:wrapNone/>
            <wp:docPr id="4" name="Picture 1" descr="C:\Users\iriedel\Desktop\strategy tools\Reading Comprension dice\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edel\Desktop\strategy tools\Reading Comprension dice\phot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1" type="#_x0000_t202" style="position:absolute;margin-left:-10.7pt;margin-top:48.45pt;width:183.15pt;height:90.25pt;z-index:251665408;mso-width-percent:400;mso-position-horizontal-relative:text;mso-position-vertical-relative:text;mso-width-percent:400;mso-width-relative:margin;mso-height-relative:margin" fillcolor="#56a1b0" strokecolor="#f2f2f2 [3041]" strokeweight="3pt">
            <v:shadow on="t" type="perspective" color="#3f3151 [1607]" opacity=".5" offset="1pt" offset2="-1pt"/>
            <v:textbox style="mso-next-textbox:#_x0000_s1031">
              <w:txbxContent>
                <w:p w:rsidR="001471A3" w:rsidRDefault="001471A3" w:rsidP="001471A3">
                  <w:pPr>
                    <w:jc w:val="center"/>
                  </w:pPr>
                  <w:r w:rsidRPr="003D057C">
                    <w:rPr>
                      <w:b/>
                    </w:rPr>
                    <w:t xml:space="preserve">Reading </w:t>
                  </w:r>
                  <w:r>
                    <w:rPr>
                      <w:b/>
                    </w:rPr>
                    <w:t>Comprehension strategy</w:t>
                  </w:r>
                  <w:r>
                    <w:t>:</w:t>
                  </w:r>
                </w:p>
                <w:p w:rsidR="001471A3" w:rsidRPr="001471A3" w:rsidRDefault="001471A3" w:rsidP="001471A3">
                  <w:pPr>
                    <w:jc w:val="center"/>
                    <w:rPr>
                      <w:b/>
                    </w:rPr>
                  </w:pPr>
                  <w:r w:rsidRPr="001471A3">
                    <w:rPr>
                      <w:b/>
                    </w:rPr>
                    <w:t>"Reading dice"</w:t>
                  </w:r>
                </w:p>
                <w:p w:rsidR="001471A3" w:rsidRDefault="001471A3" w:rsidP="001471A3">
                  <w:pPr>
                    <w:jc w:val="center"/>
                  </w:pPr>
                  <w:r>
                    <w:t>Roll the dice and answer the questions after reading a book.</w:t>
                  </w:r>
                </w:p>
                <w:p w:rsidR="001471A3" w:rsidRDefault="001471A3" w:rsidP="001471A3">
                  <w:r>
                    <w:t>Use this dice or make your own.</w:t>
                  </w:r>
                </w:p>
                <w:p w:rsidR="001471A3" w:rsidRDefault="001471A3" w:rsidP="001471A3">
                  <w:r>
                    <w:t xml:space="preserve">Cut out and laminate to use as a bookmark. </w:t>
                  </w:r>
                </w:p>
              </w:txbxContent>
            </v:textbox>
          </v:shape>
        </w:pict>
      </w:r>
      <w:r w:rsidR="001471A3">
        <w:tab/>
      </w:r>
    </w:p>
    <w:sectPr w:rsidR="00AE1690" w:rsidRPr="001471A3" w:rsidSect="005C1F26">
      <w:pgSz w:w="12240" w:h="15840"/>
      <w:pgMar w:top="1440" w:right="1440" w:bottom="1440" w:left="1440" w:header="720" w:footer="720" w:gutter="0"/>
      <w:pgBorders w:offsetFrom="page">
        <w:top w:val="thinThickMediumGap" w:sz="24" w:space="24" w:color="4F81BD"/>
        <w:left w:val="thinThickMediumGap" w:sz="24" w:space="24" w:color="4F81BD"/>
        <w:bottom w:val="thickThinMediumGap" w:sz="24" w:space="24" w:color="4F81BD"/>
        <w:right w:val="thickThinMediumGap" w:sz="24" w:space="24" w:color="4F81BD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1471A3"/>
    <w:rsid w:val="00002538"/>
    <w:rsid w:val="00004092"/>
    <w:rsid w:val="000118F6"/>
    <w:rsid w:val="00013F3C"/>
    <w:rsid w:val="00016659"/>
    <w:rsid w:val="0004596F"/>
    <w:rsid w:val="00045C5D"/>
    <w:rsid w:val="0006077D"/>
    <w:rsid w:val="00083661"/>
    <w:rsid w:val="00117B0E"/>
    <w:rsid w:val="001471A3"/>
    <w:rsid w:val="001629FA"/>
    <w:rsid w:val="001A055E"/>
    <w:rsid w:val="001B1102"/>
    <w:rsid w:val="001C5182"/>
    <w:rsid w:val="001D47A8"/>
    <w:rsid w:val="002118F6"/>
    <w:rsid w:val="00212879"/>
    <w:rsid w:val="002368A7"/>
    <w:rsid w:val="002424C9"/>
    <w:rsid w:val="00251E62"/>
    <w:rsid w:val="0027579D"/>
    <w:rsid w:val="00277A02"/>
    <w:rsid w:val="00286747"/>
    <w:rsid w:val="00286C4A"/>
    <w:rsid w:val="002B5FC8"/>
    <w:rsid w:val="002D4691"/>
    <w:rsid w:val="003335B6"/>
    <w:rsid w:val="003405ED"/>
    <w:rsid w:val="00352104"/>
    <w:rsid w:val="00355E28"/>
    <w:rsid w:val="003565B7"/>
    <w:rsid w:val="003B0BBC"/>
    <w:rsid w:val="003B4325"/>
    <w:rsid w:val="003C0909"/>
    <w:rsid w:val="004009FB"/>
    <w:rsid w:val="00421A02"/>
    <w:rsid w:val="00436003"/>
    <w:rsid w:val="00443472"/>
    <w:rsid w:val="00470152"/>
    <w:rsid w:val="00481184"/>
    <w:rsid w:val="00482BD7"/>
    <w:rsid w:val="00485391"/>
    <w:rsid w:val="00491B5D"/>
    <w:rsid w:val="004C4CBC"/>
    <w:rsid w:val="004D09BE"/>
    <w:rsid w:val="00526634"/>
    <w:rsid w:val="00537798"/>
    <w:rsid w:val="00544802"/>
    <w:rsid w:val="00545EE0"/>
    <w:rsid w:val="00570559"/>
    <w:rsid w:val="005958D3"/>
    <w:rsid w:val="005E35D0"/>
    <w:rsid w:val="005E74E0"/>
    <w:rsid w:val="006109A8"/>
    <w:rsid w:val="00620455"/>
    <w:rsid w:val="006431B7"/>
    <w:rsid w:val="00653303"/>
    <w:rsid w:val="006661F3"/>
    <w:rsid w:val="006716E7"/>
    <w:rsid w:val="006804DB"/>
    <w:rsid w:val="00685F7A"/>
    <w:rsid w:val="006B23A4"/>
    <w:rsid w:val="006B6673"/>
    <w:rsid w:val="006B6F8F"/>
    <w:rsid w:val="006C54C8"/>
    <w:rsid w:val="006D3882"/>
    <w:rsid w:val="006E4FBA"/>
    <w:rsid w:val="006F3A44"/>
    <w:rsid w:val="00705471"/>
    <w:rsid w:val="00713C69"/>
    <w:rsid w:val="00716563"/>
    <w:rsid w:val="00736240"/>
    <w:rsid w:val="00760788"/>
    <w:rsid w:val="0077205E"/>
    <w:rsid w:val="00793DBD"/>
    <w:rsid w:val="007B6C16"/>
    <w:rsid w:val="007D3B84"/>
    <w:rsid w:val="007D46B8"/>
    <w:rsid w:val="007E4FBD"/>
    <w:rsid w:val="00804EA4"/>
    <w:rsid w:val="00835844"/>
    <w:rsid w:val="008919C1"/>
    <w:rsid w:val="008A1B0B"/>
    <w:rsid w:val="008A78D0"/>
    <w:rsid w:val="008E57BE"/>
    <w:rsid w:val="008F7F21"/>
    <w:rsid w:val="00940F7B"/>
    <w:rsid w:val="00942262"/>
    <w:rsid w:val="00947163"/>
    <w:rsid w:val="00980737"/>
    <w:rsid w:val="00980B40"/>
    <w:rsid w:val="00996F1C"/>
    <w:rsid w:val="009A20B3"/>
    <w:rsid w:val="009B77FE"/>
    <w:rsid w:val="009C0AE2"/>
    <w:rsid w:val="009C2021"/>
    <w:rsid w:val="009D24DF"/>
    <w:rsid w:val="009E1A4C"/>
    <w:rsid w:val="009E3777"/>
    <w:rsid w:val="009F046C"/>
    <w:rsid w:val="009F6CFD"/>
    <w:rsid w:val="00A1034B"/>
    <w:rsid w:val="00A1598A"/>
    <w:rsid w:val="00A21051"/>
    <w:rsid w:val="00A32854"/>
    <w:rsid w:val="00A444A7"/>
    <w:rsid w:val="00A72E0C"/>
    <w:rsid w:val="00A93C4D"/>
    <w:rsid w:val="00AA1E7D"/>
    <w:rsid w:val="00AA53E9"/>
    <w:rsid w:val="00AA7877"/>
    <w:rsid w:val="00AC58C8"/>
    <w:rsid w:val="00AE1690"/>
    <w:rsid w:val="00AF7EA6"/>
    <w:rsid w:val="00B0053E"/>
    <w:rsid w:val="00B34BEF"/>
    <w:rsid w:val="00B62A91"/>
    <w:rsid w:val="00B90F35"/>
    <w:rsid w:val="00B94D23"/>
    <w:rsid w:val="00BE5520"/>
    <w:rsid w:val="00BF05CF"/>
    <w:rsid w:val="00C234ED"/>
    <w:rsid w:val="00C532D0"/>
    <w:rsid w:val="00C53C83"/>
    <w:rsid w:val="00C733A8"/>
    <w:rsid w:val="00C90355"/>
    <w:rsid w:val="00C91711"/>
    <w:rsid w:val="00C91ECA"/>
    <w:rsid w:val="00C93450"/>
    <w:rsid w:val="00CA396D"/>
    <w:rsid w:val="00CA702D"/>
    <w:rsid w:val="00CD37F2"/>
    <w:rsid w:val="00D0613C"/>
    <w:rsid w:val="00D10CB4"/>
    <w:rsid w:val="00D262B1"/>
    <w:rsid w:val="00D34813"/>
    <w:rsid w:val="00D54F68"/>
    <w:rsid w:val="00D7283B"/>
    <w:rsid w:val="00DC0BE6"/>
    <w:rsid w:val="00DC50CB"/>
    <w:rsid w:val="00DE7097"/>
    <w:rsid w:val="00E214A2"/>
    <w:rsid w:val="00E2503C"/>
    <w:rsid w:val="00E2685C"/>
    <w:rsid w:val="00E27A7D"/>
    <w:rsid w:val="00E529D4"/>
    <w:rsid w:val="00E56B83"/>
    <w:rsid w:val="00E72457"/>
    <w:rsid w:val="00E73E58"/>
    <w:rsid w:val="00E81B0B"/>
    <w:rsid w:val="00E83C9E"/>
    <w:rsid w:val="00E913C1"/>
    <w:rsid w:val="00EB4747"/>
    <w:rsid w:val="00ED04A6"/>
    <w:rsid w:val="00F04203"/>
    <w:rsid w:val="00F061AF"/>
    <w:rsid w:val="00F12480"/>
    <w:rsid w:val="00F13654"/>
    <w:rsid w:val="00F60B37"/>
    <w:rsid w:val="00F6793B"/>
    <w:rsid w:val="00F816A1"/>
    <w:rsid w:val="00FB6499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56a1b0"/>
      <o:colormenu v:ext="edit" fillcolor="#56a1b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iriedel-narayan</dc:creator>
  <cp:lastModifiedBy>iriedel-narayan</cp:lastModifiedBy>
  <cp:revision>1</cp:revision>
  <dcterms:created xsi:type="dcterms:W3CDTF">2013-09-04T23:35:00Z</dcterms:created>
  <dcterms:modified xsi:type="dcterms:W3CDTF">2013-09-05T00:01:00Z</dcterms:modified>
</cp:coreProperties>
</file>